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DESCRIPTIVE ANSWER OF DBMS</w:t>
          </w:r>
        </w:p>
      </w:sdtContent>
    </w:sdt>
    <w:p w:rsidR="00000000" w:rsidDel="00000000" w:rsidP="00000000" w:rsidRDefault="00000000" w:rsidRPr="00000000" w14:paraId="00000002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03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Q1 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 Consider a dependency diagram of relation R and normalize it up to 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the 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third normal form.</w:t>
          </w:r>
        </w:p>
      </w:sdtContent>
    </w:sdt>
    <w:p w:rsidR="00000000" w:rsidDel="00000000" w:rsidP="00000000" w:rsidRDefault="00000000" w:rsidRPr="00000000" w14:paraId="00000004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33040</wp:posOffset>
            </wp:positionV>
            <wp:extent cx="3972560" cy="838200"/>
            <wp:effectExtent b="0" l="0" r="0" t="0"/>
            <wp:wrapSquare wrapText="bothSides" distB="0" distT="0" distL="0" distR="0"/>
            <wp:docPr id="2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009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00A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-666749</wp:posOffset>
            </wp:positionH>
            <wp:positionV relativeFrom="paragraph">
              <wp:posOffset>19050</wp:posOffset>
            </wp:positionV>
            <wp:extent cx="5448300" cy="1663700"/>
            <wp:effectExtent b="0" l="0" r="0" t="0"/>
            <wp:wrapSquare wrapText="bothSides" distB="0" distT="0" distL="0" distR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6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017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Q2.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Explain conflict and view serializability with suitable examples .</w:t>
          </w:r>
        </w:p>
      </w:sdtContent>
    </w:sdt>
    <w:p w:rsidR="00000000" w:rsidDel="00000000" w:rsidP="00000000" w:rsidRDefault="00000000" w:rsidRPr="00000000" w14:paraId="00000018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4"/>
      </w:sdtPr>
      <w:sdtContent>
        <w:p w:rsidR="00000000" w:rsidDel="00000000" w:rsidP="00000000" w:rsidRDefault="00000000" w:rsidRPr="00000000" w14:paraId="00000019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01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4572000</wp:posOffset>
            </wp:positionH>
            <wp:positionV relativeFrom="page">
              <wp:posOffset>4454128</wp:posOffset>
            </wp:positionV>
            <wp:extent cx="2197100" cy="5041900"/>
            <wp:effectExtent b="0" l="0" r="0" t="0"/>
            <wp:wrapNone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504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2428875</wp:posOffset>
            </wp:positionH>
            <wp:positionV relativeFrom="page">
              <wp:posOffset>4454128</wp:posOffset>
            </wp:positionV>
            <wp:extent cx="2146300" cy="4013200"/>
            <wp:effectExtent b="0" l="0" r="0" t="0"/>
            <wp:wrapSquare wrapText="bothSides" distB="0" distT="0" distL="0" distR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401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-666749</wp:posOffset>
            </wp:positionH>
            <wp:positionV relativeFrom="paragraph">
              <wp:posOffset>19050</wp:posOffset>
            </wp:positionV>
            <wp:extent cx="2184400" cy="4113530"/>
            <wp:effectExtent b="0" l="0" r="0" t="0"/>
            <wp:wrapSquare wrapText="bothSides" distB="0" distT="0" distL="0" distR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113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Q3.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Explain deadlock  handling in DBMS with suitable ex</w:t>
      </w:r>
    </w:p>
    <w:p w:rsidR="00000000" w:rsidDel="00000000" w:rsidP="00000000" w:rsidRDefault="00000000" w:rsidRPr="00000000" w14:paraId="00000040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  <w:sectPr>
          <w:pgSz w:h="16840" w:w="11900" w:orient="portrait"/>
          <w:pgMar w:bottom="0" w:top="0" w:left="1440" w:right="1440" w:header="0" w:footer="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190500</wp:posOffset>
            </wp:positionH>
            <wp:positionV relativeFrom="page">
              <wp:posOffset>4467225</wp:posOffset>
            </wp:positionV>
            <wp:extent cx="5257800" cy="4943781"/>
            <wp:effectExtent b="0" l="0" r="0" t="0"/>
            <wp:wrapSquare wrapText="bothSides" distB="0" distT="0" distL="0" distR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43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190500</wp:posOffset>
            </wp:positionH>
            <wp:positionV relativeFrom="page">
              <wp:posOffset>0</wp:posOffset>
            </wp:positionV>
            <wp:extent cx="5253038" cy="4464154"/>
            <wp:effectExtent b="0" l="0" r="0" t="0"/>
            <wp:wrapSquare wrapText="bothSides" distB="0" distT="0" distL="0" distR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44641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Q4.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What are different database users? Give responsibilities  of DBA</w:t>
      </w:r>
    </w:p>
    <w:p w:rsidR="00000000" w:rsidDel="00000000" w:rsidP="00000000" w:rsidRDefault="00000000" w:rsidRPr="00000000" w14:paraId="0000004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76200</wp:posOffset>
            </wp:positionV>
            <wp:extent cx="4704715" cy="1445895"/>
            <wp:effectExtent b="0" l="0" r="0" t="0"/>
            <wp:wrapSquare wrapText="bothSides" distB="0" distT="0" distL="0" distR="0"/>
            <wp:docPr id="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445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tag w:val="goog_rdk_5"/>
      </w:sdtPr>
      <w:sdtContent>
        <w:p w:rsidR="00000000" w:rsidDel="00000000" w:rsidP="00000000" w:rsidRDefault="00000000" w:rsidRPr="00000000" w14:paraId="00000045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04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2843213</wp:posOffset>
            </wp:positionH>
            <wp:positionV relativeFrom="paragraph">
              <wp:posOffset>95250</wp:posOffset>
            </wp:positionV>
            <wp:extent cx="3805238" cy="3826261"/>
            <wp:effectExtent b="0" l="0" r="0" t="0"/>
            <wp:wrapNone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8262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1080" w:right="-1050" w:firstLine="0"/>
        <w:rPr>
          <w:sz w:val="23"/>
          <w:szCs w:val="23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419100</wp:posOffset>
            </wp:positionH>
            <wp:positionV relativeFrom="page">
              <wp:posOffset>1994359</wp:posOffset>
            </wp:positionV>
            <wp:extent cx="5887033" cy="3563479"/>
            <wp:effectExtent b="0" l="0" r="0" t="0"/>
            <wp:wrapNone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7033" cy="35634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sz w:val="23"/>
          <w:szCs w:val="23"/>
          <w:vertAlign w:val="baseline"/>
          <w:rtl w:val="0"/>
        </w:rPr>
        <w:t xml:space="preserve">Q5.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Produce ER Diagram from the following relational database Schema</w:t>
      </w:r>
      <w:r w:rsidDel="00000000" w:rsidR="00000000" w:rsidRPr="00000000">
        <w:rPr>
          <w:sz w:val="23"/>
          <w:szCs w:val="23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6"/>
      </w:sdtPr>
      <w:sdtContent>
        <w:p w:rsidR="00000000" w:rsidDel="00000000" w:rsidP="00000000" w:rsidRDefault="00000000" w:rsidRPr="00000000" w14:paraId="0000006A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06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7"/>
      </w:sdtPr>
      <w:sdtContent>
        <w:p w:rsidR="00000000" w:rsidDel="00000000" w:rsidP="00000000" w:rsidRDefault="00000000" w:rsidRPr="00000000" w14:paraId="0000007B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Q6.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Book( 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u w:val="single"/>
              <w:vertAlign w:val="baseline"/>
              <w:rtl w:val="0"/>
            </w:rPr>
            <w:t xml:space="preserve">book_id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, title,author, cost)</w:t>
          </w:r>
        </w:p>
      </w:sdtContent>
    </w:sdt>
    <w:p w:rsidR="00000000" w:rsidDel="00000000" w:rsidP="00000000" w:rsidRDefault="00000000" w:rsidRPr="00000000" w14:paraId="0000007C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Store(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vertAlign w:val="baseline"/>
          <w:rtl w:val="0"/>
        </w:rPr>
        <w:t xml:space="preserve">store_no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, city, state, inventory_val)</w:t>
      </w:r>
    </w:p>
    <w:p w:rsidR="00000000" w:rsidDel="00000000" w:rsidP="00000000" w:rsidRDefault="00000000" w:rsidRPr="00000000" w14:paraId="0000007D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Stock(store_no, book_id,quantity)</w:t>
      </w:r>
    </w:p>
    <w:p w:rsidR="00000000" w:rsidDel="00000000" w:rsidP="00000000" w:rsidRDefault="00000000" w:rsidRPr="00000000" w14:paraId="0000007E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Consider above relational schema and formulate SQL queries for the following:</w:t>
      </w:r>
    </w:p>
    <w:p w:rsidR="00000000" w:rsidDel="00000000" w:rsidP="00000000" w:rsidRDefault="00000000" w:rsidRPr="00000000" w14:paraId="0000008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(i)Modify the cost of DBMS books by 10%</w:t>
      </w:r>
    </w:p>
    <w:p w:rsidR="00000000" w:rsidDel="00000000" w:rsidP="00000000" w:rsidRDefault="00000000" w:rsidRPr="00000000" w14:paraId="0000008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36" w:lineRule="auto"/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(ii)Find the author of the books which are available in Mumbai store (iii)Find the title of the most expensive book (iv)Find the total quantity of books in each store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tabs>
          <w:tab w:val="left" w:pos="64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Add a new record in Book(Assume values as per requirement)</w:t>
      </w:r>
    </w:p>
    <w:p w:rsidR="00000000" w:rsidDel="00000000" w:rsidP="00000000" w:rsidRDefault="00000000" w:rsidRPr="00000000" w14:paraId="00000085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8"/>
      </w:sdtPr>
      <w:sdtContent>
        <w:p w:rsidR="00000000" w:rsidDel="00000000" w:rsidP="00000000" w:rsidRDefault="00000000" w:rsidRPr="00000000" w14:paraId="00000086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08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Q7. Explain the transaction processing with the help of a state diagram?</w:t>
      </w:r>
    </w:p>
    <w:p w:rsidR="00000000" w:rsidDel="00000000" w:rsidP="00000000" w:rsidRDefault="00000000" w:rsidRPr="00000000" w14:paraId="0000008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65373</wp:posOffset>
            </wp:positionV>
            <wp:extent cx="5055870" cy="3086100"/>
            <wp:effectExtent b="0" l="0" r="0" t="0"/>
            <wp:wrapSquare wrapText="bothSides" distB="0" distT="0" distL="0" distR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tag w:val="goog_rdk_9"/>
      </w:sdtPr>
      <w:sdtContent>
        <w:p w:rsidR="00000000" w:rsidDel="00000000" w:rsidP="00000000" w:rsidRDefault="00000000" w:rsidRPr="00000000" w14:paraId="0000008D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08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781050</wp:posOffset>
            </wp:positionH>
            <wp:positionV relativeFrom="page">
              <wp:posOffset>4087416</wp:posOffset>
            </wp:positionV>
            <wp:extent cx="5089525" cy="5499100"/>
            <wp:effectExtent b="0" l="0" r="0" t="0"/>
            <wp:wrapNone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549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Q8.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Consider the schema R={A,B,C,D,E,F,G,H,I,J} and set of functional dependencies</w:t>
      </w:r>
    </w:p>
    <w:p w:rsidR="00000000" w:rsidDel="00000000" w:rsidP="00000000" w:rsidRDefault="00000000" w:rsidRPr="00000000" w14:paraId="000000D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0"/>
      </w:sdtPr>
      <w:sdtContent>
        <w:p w:rsidR="00000000" w:rsidDel="00000000" w:rsidP="00000000" w:rsidRDefault="00000000" w:rsidRPr="00000000" w14:paraId="000000D1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F= {{A,B}→{C}, {A}→{D,E}, {B}→ {F}, {F}→{G,H},{D}→{I,J}}.</w:t>
          </w:r>
        </w:p>
      </w:sdtContent>
    </w:sdt>
    <w:p w:rsidR="00000000" w:rsidDel="00000000" w:rsidP="00000000" w:rsidRDefault="00000000" w:rsidRPr="00000000" w14:paraId="000000D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What is the key of R?</w:t>
      </w:r>
    </w:p>
    <w:p w:rsidR="00000000" w:rsidDel="00000000" w:rsidP="00000000" w:rsidRDefault="00000000" w:rsidRPr="00000000" w14:paraId="000000D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Decompose R into 2NF and 3NF relations.</w:t>
      </w:r>
    </w:p>
    <w:p w:rsidR="00000000" w:rsidDel="00000000" w:rsidP="00000000" w:rsidRDefault="00000000" w:rsidRPr="00000000" w14:paraId="000000D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732000</wp:posOffset>
            </wp:positionH>
            <wp:positionV relativeFrom="page">
              <wp:posOffset>1438275</wp:posOffset>
            </wp:positionV>
            <wp:extent cx="5296535" cy="1848485"/>
            <wp:effectExtent b="0" l="0" r="0" t="0"/>
            <wp:wrapSquare wrapText="bothSides" distB="0" distT="0" distL="0" distR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18484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1"/>
      </w:sdtPr>
      <w:sdtContent>
        <w:p w:rsidR="00000000" w:rsidDel="00000000" w:rsidP="00000000" w:rsidRDefault="00000000" w:rsidRPr="00000000" w14:paraId="000000D9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0DA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rtl w:val="0"/>
        </w:rPr>
        <w:t xml:space="preserve">0</w:t>
      </w:r>
      <w:r w:rsidDel="00000000" w:rsidR="00000000" w:rsidRPr="00000000">
        <w:rPr>
          <w:sz w:val="23"/>
          <w:szCs w:val="23"/>
          <w:vertAlign w:val="baseline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Explain log based recovery techniques with examples?</w:t>
      </w:r>
    </w:p>
    <w:p w:rsidR="00000000" w:rsidDel="00000000" w:rsidP="00000000" w:rsidRDefault="00000000" w:rsidRPr="00000000" w14:paraId="000000E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76200</wp:posOffset>
            </wp:positionV>
            <wp:extent cx="5731200" cy="7076175"/>
            <wp:effectExtent b="0" l="0" r="0" t="0"/>
            <wp:wrapSquare wrapText="bothSides" distB="0" distT="0" distL="0" distR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6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tag w:val="goog_rdk_12"/>
      </w:sdtPr>
      <w:sdtContent>
        <w:p w:rsidR="00000000" w:rsidDel="00000000" w:rsidP="00000000" w:rsidRDefault="00000000" w:rsidRPr="00000000" w14:paraId="000000E4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0E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  <w:sectPr>
          <w:type w:val="nextPage"/>
          <w:pgSz w:h="16840" w:w="11900" w:orient="portrait"/>
          <w:pgMar w:bottom="0" w:top="0" w:left="1440" w:right="1440" w:header="0" w:footer="0"/>
        </w:sectPr>
      </w:pPr>
      <w:r w:rsidDel="00000000" w:rsidR="00000000" w:rsidRPr="00000000">
        <w:rPr>
          <w:rtl w:val="0"/>
        </w:rPr>
      </w:r>
    </w:p>
    <w:bookmarkStart w:colFirst="0" w:colLast="0" w:name="bookmark=id.2s8eyo1" w:id="0"/>
    <w:bookmarkEnd w:id="0"/>
    <w:p w:rsidR="00000000" w:rsidDel="00000000" w:rsidP="00000000" w:rsidRDefault="00000000" w:rsidRPr="00000000" w14:paraId="000000E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427200</wp:posOffset>
            </wp:positionH>
            <wp:positionV relativeFrom="page">
              <wp:posOffset>0</wp:posOffset>
            </wp:positionV>
            <wp:extent cx="5272092" cy="10692000"/>
            <wp:effectExtent b="0" l="0" r="0" t="0"/>
            <wp:wrapSquare wrapText="bothSides" distB="0" distT="0" distL="0" distR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92" cy="1069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1080" w:right="-1050" w:firstLine="0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Q10.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Explain different types of Database users and the responsibilities of the DBA?</w:t>
      </w:r>
    </w:p>
    <w:p w:rsidR="00000000" w:rsidDel="00000000" w:rsidP="00000000" w:rsidRDefault="00000000" w:rsidRPr="00000000" w14:paraId="0000012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3"/>
      </w:sdtPr>
      <w:sdtContent>
        <w:p w:rsidR="00000000" w:rsidDel="00000000" w:rsidP="00000000" w:rsidRDefault="00000000" w:rsidRPr="00000000" w14:paraId="0000012E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 SAME ANSWER OF Q4</w:t>
          </w:r>
        </w:p>
      </w:sdtContent>
    </w:sdt>
    <w:p w:rsidR="00000000" w:rsidDel="00000000" w:rsidP="00000000" w:rsidRDefault="00000000" w:rsidRPr="00000000" w14:paraId="0000012F">
      <w:pPr>
        <w:ind w:left="-1080" w:right="-105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4"/>
      </w:sdtPr>
      <w:sdtContent>
        <w:p w:rsidR="00000000" w:rsidDel="00000000" w:rsidP="00000000" w:rsidRDefault="00000000" w:rsidRPr="00000000" w14:paraId="00000132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Q11.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Design an EER schema for a 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vertAlign w:val="baseline"/>
              <w:rtl w:val="0"/>
            </w:rPr>
            <w:t xml:space="preserve">BANK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database.</w:t>
          </w:r>
        </w:p>
      </w:sdtContent>
    </w:sdt>
    <w:p w:rsidR="00000000" w:rsidDel="00000000" w:rsidP="00000000" w:rsidRDefault="00000000" w:rsidRPr="00000000" w14:paraId="0000013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57" w:lineRule="auto"/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Each bank can have multiple branches, and each branch can have multiple accounts and loans. Bank keeps the track of different types of Accounts (Saving_aacount, Checking_account) , Loans(Car_loans,Home_loans,…) , each account’s Transaction (deposit, withdrawal,check,..) and each loan’s Payments; both of these include the amount, date and time.</w:t>
      </w:r>
    </w:p>
    <w:p w:rsidR="00000000" w:rsidDel="00000000" w:rsidP="00000000" w:rsidRDefault="00000000" w:rsidRPr="00000000" w14:paraId="0000013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State any assumptions you make about the additional requirement clearly.</w:t>
      </w:r>
    </w:p>
    <w:p w:rsidR="00000000" w:rsidDel="00000000" w:rsidP="00000000" w:rsidRDefault="00000000" w:rsidRPr="00000000" w14:paraId="0000013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107938</wp:posOffset>
            </wp:positionV>
            <wp:extent cx="6672263" cy="5153612"/>
            <wp:effectExtent b="0" l="0" r="0" t="0"/>
            <wp:wrapSquare wrapText="bothSides" distB="0" distT="0" distL="0" distR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5153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tag w:val="goog_rdk_15"/>
      </w:sdtPr>
      <w:sdtContent>
        <w:p w:rsidR="00000000" w:rsidDel="00000000" w:rsidP="00000000" w:rsidRDefault="00000000" w:rsidRPr="00000000" w14:paraId="00000138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13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6"/>
      </w:sdtPr>
      <w:sdtContent>
        <w:p w:rsidR="00000000" w:rsidDel="00000000" w:rsidP="00000000" w:rsidRDefault="00000000" w:rsidRPr="00000000" w14:paraId="0000015D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Q12.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Write SQL queries for the given database :</w:t>
          </w:r>
        </w:p>
      </w:sdtContent>
    </w:sdt>
    <w:p w:rsidR="00000000" w:rsidDel="00000000" w:rsidP="00000000" w:rsidRDefault="00000000" w:rsidRPr="00000000" w14:paraId="0000015E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Emp(Eid, Ename, Sal, City)</w:t>
      </w:r>
    </w:p>
    <w:p w:rsidR="00000000" w:rsidDel="00000000" w:rsidP="00000000" w:rsidRDefault="00000000" w:rsidRPr="00000000" w14:paraId="0000015F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Works(Eid, Cid)</w:t>
      </w:r>
    </w:p>
    <w:p w:rsidR="00000000" w:rsidDel="00000000" w:rsidP="00000000" w:rsidRDefault="00000000" w:rsidRPr="00000000" w14:paraId="00000160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ompany(Cid, Cname, City)</w:t>
      </w:r>
    </w:p>
    <w:p w:rsidR="00000000" w:rsidDel="00000000" w:rsidP="00000000" w:rsidRDefault="00000000" w:rsidRPr="00000000" w14:paraId="0000016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4"/>
        </w:numPr>
        <w:tabs>
          <w:tab w:val="left" w:pos="108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ind the lowest paid employee.</w:t>
      </w:r>
    </w:p>
    <w:p w:rsidR="00000000" w:rsidDel="00000000" w:rsidP="00000000" w:rsidRDefault="00000000" w:rsidRPr="00000000" w14:paraId="00000163">
      <w:pPr>
        <w:numPr>
          <w:ilvl w:val="0"/>
          <w:numId w:val="4"/>
        </w:numPr>
        <w:tabs>
          <w:tab w:val="left" w:pos="108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Find how many employees are working for the company ‘ANZ Cooperation”.</w:t>
      </w:r>
    </w:p>
    <w:p w:rsidR="00000000" w:rsidDel="00000000" w:rsidP="00000000" w:rsidRDefault="00000000" w:rsidRPr="00000000" w14:paraId="00000164">
      <w:pPr>
        <w:numPr>
          <w:ilvl w:val="0"/>
          <w:numId w:val="5"/>
        </w:numPr>
        <w:tabs>
          <w:tab w:val="left" w:pos="108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Modify the database so that Joe now lives in “New York”.</w:t>
      </w:r>
    </w:p>
    <w:p w:rsidR="00000000" w:rsidDel="00000000" w:rsidP="00000000" w:rsidRDefault="00000000" w:rsidRPr="00000000" w14:paraId="00000165">
      <w:pPr>
        <w:numPr>
          <w:ilvl w:val="0"/>
          <w:numId w:val="5"/>
        </w:numPr>
        <w:tabs>
          <w:tab w:val="left" w:pos="108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Find the total number of employees of each company.</w:t>
      </w:r>
    </w:p>
    <w:p w:rsidR="00000000" w:rsidDel="00000000" w:rsidP="00000000" w:rsidRDefault="00000000" w:rsidRPr="00000000" w14:paraId="00000166">
      <w:pPr>
        <w:numPr>
          <w:ilvl w:val="0"/>
          <w:numId w:val="5"/>
        </w:numPr>
        <w:tabs>
          <w:tab w:val="left" w:pos="108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Give all employees of ‘XYZ ‘company a 10% raise in salary.</w:t>
      </w:r>
    </w:p>
    <w:p w:rsidR="00000000" w:rsidDel="00000000" w:rsidP="00000000" w:rsidRDefault="00000000" w:rsidRPr="00000000" w14:paraId="0000016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7"/>
      </w:sdtPr>
      <w:sdtContent>
        <w:p w:rsidR="00000000" w:rsidDel="00000000" w:rsidP="00000000" w:rsidRDefault="00000000" w:rsidRPr="00000000" w14:paraId="00000169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16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33" w:lineRule="auto"/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Q13.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 Explain the three levels of abstraction in DBMS including physical and logical data independence.</w:t>
      </w:r>
    </w:p>
    <w:p w:rsidR="00000000" w:rsidDel="00000000" w:rsidP="00000000" w:rsidRDefault="00000000" w:rsidRPr="00000000" w14:paraId="0000017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4071938</wp:posOffset>
            </wp:positionH>
            <wp:positionV relativeFrom="page">
              <wp:posOffset>412372</wp:posOffset>
            </wp:positionV>
            <wp:extent cx="3367088" cy="6428076"/>
            <wp:effectExtent b="0" l="0" r="0" t="0"/>
            <wp:wrapNone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6428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85725</wp:posOffset>
            </wp:positionV>
            <wp:extent cx="3371850" cy="5985290"/>
            <wp:effectExtent b="0" l="0" r="0" t="0"/>
            <wp:wrapSquare wrapText="bothSides" distB="0" distT="0" distL="0" distR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985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dt>
      <w:sdtPr>
        <w:tag w:val="goog_rdk_18"/>
      </w:sdtPr>
      <w:sdtContent>
        <w:p w:rsidR="00000000" w:rsidDel="00000000" w:rsidP="00000000" w:rsidRDefault="00000000" w:rsidRPr="00000000" w14:paraId="00000171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 .</w:t>
          </w:r>
        </w:p>
      </w:sdtContent>
    </w:sdt>
    <w:p w:rsidR="00000000" w:rsidDel="00000000" w:rsidP="00000000" w:rsidRDefault="00000000" w:rsidRPr="00000000" w14:paraId="0000017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247650</wp:posOffset>
            </wp:positionH>
            <wp:positionV relativeFrom="page">
              <wp:posOffset>6438900</wp:posOffset>
            </wp:positionV>
            <wp:extent cx="3683000" cy="4064000"/>
            <wp:effectExtent b="0" l="0" r="0" t="0"/>
            <wp:wrapNone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06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19"/>
      </w:sdtPr>
      <w:sdtContent>
        <w:p w:rsidR="00000000" w:rsidDel="00000000" w:rsidP="00000000" w:rsidRDefault="00000000" w:rsidRPr="00000000" w14:paraId="000001B7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Q14.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Consider the given schema:</w:t>
          </w:r>
        </w:p>
      </w:sdtContent>
    </w:sdt>
    <w:p w:rsidR="00000000" w:rsidDel="00000000" w:rsidP="00000000" w:rsidRDefault="00000000" w:rsidRPr="00000000" w14:paraId="000001B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20"/>
      </w:sdtPr>
      <w:sdtContent>
        <w:p w:rsidR="00000000" w:rsidDel="00000000" w:rsidP="00000000" w:rsidRDefault="00000000" w:rsidRPr="00000000" w14:paraId="000001B9">
          <w:pPr>
            <w:numPr>
              <w:ilvl w:val="0"/>
              <w:numId w:val="1"/>
            </w:numPr>
            <w:tabs>
              <w:tab w:val="left" w:pos="720"/>
            </w:tabs>
            <w:spacing w:line="248.00000000000006" w:lineRule="auto"/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vertAlign w:val="baseline"/>
              <w:rtl w:val="0"/>
            </w:rPr>
            <w:t xml:space="preserve">Employees (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Empid, Fname, Lname, Email, Phoneno, Hiredate, Jobid, Salary, Mid, Did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4"/>
              <w:szCs w:val="24"/>
              <w:vertAlign w:val="baseline"/>
              <w:rtl w:val="0"/>
            </w:rPr>
            <w:t xml:space="preserve">)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1BA">
      <w:pPr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"/>
        </w:numPr>
        <w:tabs>
          <w:tab w:val="left" w:pos="720"/>
        </w:tabs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Departments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(Did, Dname,Managerid)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tabs>
          <w:tab w:val="left" w:pos="720"/>
        </w:tabs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Locations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(Did, City,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State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2"/>
        </w:numPr>
        <w:tabs>
          <w:tab w:val="left" w:pos="600"/>
        </w:tabs>
        <w:spacing w:line="263.00000000000006" w:lineRule="auto"/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List the employees who have a manager who works for a department based in Mumbai.</w:t>
      </w:r>
    </w:p>
    <w:p w:rsidR="00000000" w:rsidDel="00000000" w:rsidP="00000000" w:rsidRDefault="00000000" w:rsidRPr="00000000" w14:paraId="000001BF">
      <w:pPr>
        <w:numPr>
          <w:ilvl w:val="0"/>
          <w:numId w:val="2"/>
        </w:numPr>
        <w:tabs>
          <w:tab w:val="left" w:pos="66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Give a 10% hike to all the Employees working in ‘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baseline"/>
          <w:rtl w:val="0"/>
        </w:rPr>
        <w:t xml:space="preserve">D01’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 department.</w:t>
      </w:r>
    </w:p>
    <w:p w:rsidR="00000000" w:rsidDel="00000000" w:rsidP="00000000" w:rsidRDefault="00000000" w:rsidRPr="00000000" w14:paraId="000001C0">
      <w:pPr>
        <w:numPr>
          <w:ilvl w:val="0"/>
          <w:numId w:val="2"/>
        </w:numPr>
        <w:tabs>
          <w:tab w:val="left" w:pos="660"/>
        </w:tabs>
        <w:spacing w:line="268" w:lineRule="auto"/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Display the information of the employees whose first name starts with ‘R’ in descending order of their salary.</w:t>
      </w:r>
    </w:p>
    <w:p w:rsidR="00000000" w:rsidDel="00000000" w:rsidP="00000000" w:rsidRDefault="00000000" w:rsidRPr="00000000" w14:paraId="000001C1">
      <w:pPr>
        <w:numPr>
          <w:ilvl w:val="0"/>
          <w:numId w:val="2"/>
        </w:numPr>
        <w:tabs>
          <w:tab w:val="left" w:pos="66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Find name of the department which are having more than 20 employees</w:t>
      </w:r>
    </w:p>
    <w:p w:rsidR="00000000" w:rsidDel="00000000" w:rsidP="00000000" w:rsidRDefault="00000000" w:rsidRPr="00000000" w14:paraId="000001C2">
      <w:pPr>
        <w:numPr>
          <w:ilvl w:val="0"/>
          <w:numId w:val="2"/>
        </w:numPr>
        <w:tabs>
          <w:tab w:val="left" w:pos="660"/>
        </w:tabs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Add a new record in departments(Assume values as per requirement)</w:t>
      </w:r>
    </w:p>
    <w:p w:rsidR="00000000" w:rsidDel="00000000" w:rsidP="00000000" w:rsidRDefault="00000000" w:rsidRPr="00000000" w14:paraId="000001C3">
      <w:pPr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ANS .</w:t>
      </w:r>
    </w:p>
    <w:p w:rsidR="00000000" w:rsidDel="00000000" w:rsidP="00000000" w:rsidRDefault="00000000" w:rsidRPr="00000000" w14:paraId="000001C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Q16.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Explain 3NF .Consider relation r1 with the functional dependencies that hold on it.</w:t>
      </w:r>
    </w:p>
    <w:p w:rsidR="00000000" w:rsidDel="00000000" w:rsidP="00000000" w:rsidRDefault="00000000" w:rsidRPr="00000000" w14:paraId="000001C8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r1(p, q, r, s, t)</w:t>
      </w:r>
    </w:p>
    <w:p w:rsidR="00000000" w:rsidDel="00000000" w:rsidP="00000000" w:rsidRDefault="00000000" w:rsidRPr="00000000" w14:paraId="000001C9">
      <w:pPr>
        <w:spacing w:line="237" w:lineRule="auto"/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p → q,r,s,t</w:t>
      </w:r>
    </w:p>
    <w:p w:rsidR="00000000" w:rsidDel="00000000" w:rsidP="00000000" w:rsidRDefault="00000000" w:rsidRPr="00000000" w14:paraId="000001CA">
      <w:pPr>
        <w:spacing w:line="237" w:lineRule="auto"/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vertAlign w:val="baseline"/>
          <w:rtl w:val="0"/>
        </w:rPr>
        <w:t xml:space="preserve">s → t</w:t>
      </w:r>
    </w:p>
    <w:p w:rsidR="00000000" w:rsidDel="00000000" w:rsidP="00000000" w:rsidRDefault="00000000" w:rsidRPr="00000000" w14:paraId="000001CB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check whether r1 is in 3NF or not .If it is not in 3NF decompose into 3NF.</w:t>
      </w:r>
    </w:p>
    <w:p w:rsidR="00000000" w:rsidDel="00000000" w:rsidP="00000000" w:rsidRDefault="00000000" w:rsidRPr="00000000" w14:paraId="000001C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54583</wp:posOffset>
            </wp:positionV>
            <wp:extent cx="5172005" cy="1674237"/>
            <wp:effectExtent b="0" l="0" r="0" t="0"/>
            <wp:wrapSquare wrapText="bothSides" distB="0" distT="0" distL="0" distR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05" cy="16742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D">
      <w:pPr>
        <w:ind w:left="-1080" w:right="-105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ANS .</w:t>
      </w:r>
    </w:p>
    <w:p w:rsidR="00000000" w:rsidDel="00000000" w:rsidP="00000000" w:rsidRDefault="00000000" w:rsidRPr="00000000" w14:paraId="000001C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DEFINITION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14585</wp:posOffset>
            </wp:positionV>
            <wp:extent cx="4443730" cy="2198370"/>
            <wp:effectExtent b="0" l="0" r="0" t="0"/>
            <wp:wrapSquare wrapText="bothSides" distB="0" distT="0" distL="0" distR="0"/>
            <wp:docPr id="2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198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-1080" w:right="-1050" w:firstLine="0"/>
        <w:rPr>
          <w:sz w:val="24"/>
          <w:szCs w:val="24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  <w:r w:rsidDel="00000000" w:rsidR="00000000" w:rsidRPr="00000000">
        <w:rPr>
          <w:sz w:val="24"/>
          <w:szCs w:val="24"/>
          <w:vertAlign w:val="baseline"/>
          <w:rtl w:val="0"/>
        </w:rPr>
        <w:t xml:space="preserve">HECK WHETHER IT IS IN 3NF OR NOT</w:t>
      </w:r>
    </w:p>
    <w:p w:rsidR="00000000" w:rsidDel="00000000" w:rsidP="00000000" w:rsidRDefault="00000000" w:rsidRPr="00000000" w14:paraId="000001E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-1080" w:right="-1050" w:firstLine="0"/>
        <w:rPr>
          <w:rFonts w:ascii="Times New Roman" w:cs="Times New Roman" w:eastAsia="Times New Roman" w:hAnsi="Times New Roman"/>
          <w:sz w:val="23"/>
          <w:szCs w:val="23"/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Q17.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vertAlign w:val="baseline"/>
          <w:rtl w:val="0"/>
        </w:rPr>
        <w:t xml:space="preserve"> Explain transaction ,properties and states with suitable example</w:t>
      </w:r>
    </w:p>
    <w:p w:rsidR="00000000" w:rsidDel="00000000" w:rsidP="00000000" w:rsidRDefault="00000000" w:rsidRPr="00000000" w14:paraId="000001F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21"/>
      </w:sdtPr>
      <w:sdtContent>
        <w:p w:rsidR="00000000" w:rsidDel="00000000" w:rsidP="00000000" w:rsidRDefault="00000000" w:rsidRPr="00000000" w14:paraId="000001FC">
          <w:pPr>
            <w:ind w:left="-1080" w:right="-1050" w:firstLine="0"/>
            <w:rPr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1F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  <w:sectPr>
          <w:type w:val="nextPage"/>
          <w:pgSz w:h="16840" w:w="11900" w:orient="portrait"/>
          <w:pgMar w:bottom="0" w:top="0" w:left="1440" w:right="1440" w:header="0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634163" cy="9863060"/>
            <wp:effectExtent b="0" l="0" r="0" t="0"/>
            <wp:wrapNone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9863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44sinio" w:id="1"/>
    <w:bookmarkEnd w:id="1"/>
    <w:p w:rsidR="00000000" w:rsidDel="00000000" w:rsidP="00000000" w:rsidRDefault="00000000" w:rsidRPr="00000000" w14:paraId="000001FE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  <w:sectPr>
          <w:type w:val="nextPage"/>
          <w:pgSz w:h="16840" w:w="11900" w:orient="portrait"/>
          <w:pgMar w:bottom="0" w:top="0" w:left="1440" w:right="1440" w:header="0" w:footer="0"/>
        </w:sect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787017</wp:posOffset>
            </wp:positionH>
            <wp:positionV relativeFrom="page">
              <wp:posOffset>0</wp:posOffset>
            </wp:positionV>
            <wp:extent cx="6102895" cy="10713337"/>
            <wp:effectExtent b="0" l="0" r="0" t="0"/>
            <wp:wrapSquare wrapText="bothSides" distB="0" distT="0" distL="0" distR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895" cy="107133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bookmarkStart w:colFirst="0" w:colLast="0" w:name="bookmark=id.2jxsxq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787017</wp:posOffset>
            </wp:positionH>
            <wp:positionV relativeFrom="page">
              <wp:posOffset>0</wp:posOffset>
            </wp:positionV>
            <wp:extent cx="5858583" cy="2016889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583" cy="20168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22"/>
      </w:sdtPr>
      <w:sdtContent>
        <w:p w:rsidR="00000000" w:rsidDel="00000000" w:rsidP="00000000" w:rsidRDefault="00000000" w:rsidRPr="00000000" w14:paraId="0000020E">
          <w:pPr>
            <w:spacing w:line="233" w:lineRule="auto"/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sz w:val="24"/>
              <w:szCs w:val="24"/>
              <w:vertAlign w:val="baseline"/>
              <w:rtl w:val="0"/>
            </w:rPr>
            <w:t xml:space="preserve">Q18.</w:t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 Explain timestamp based protocol and how timestamp-ordering protocol guarantees serializability</w:t>
          </w:r>
        </w:p>
      </w:sdtContent>
    </w:sdt>
    <w:p w:rsidR="00000000" w:rsidDel="00000000" w:rsidP="00000000" w:rsidRDefault="00000000" w:rsidRPr="00000000" w14:paraId="0000020F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95250</wp:posOffset>
            </wp:positionV>
            <wp:extent cx="5291138" cy="3037027"/>
            <wp:effectExtent b="0" l="0" r="0" t="0"/>
            <wp:wrapSquare wrapText="bothSides" distB="0" distT="0" distL="0" distR="0"/>
            <wp:docPr id="2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03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0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23"/>
      </w:sdtPr>
      <w:sdtContent>
        <w:p w:rsidR="00000000" w:rsidDel="00000000" w:rsidP="00000000" w:rsidRDefault="00000000" w:rsidRPr="00000000" w14:paraId="00000211">
          <w:pPr>
            <w:ind w:left="-1080" w:right="-1050" w:firstLine="0"/>
            <w:rPr>
              <w:rFonts w:ascii="Times New Roman" w:cs="Times New Roman" w:eastAsia="Times New Roman" w:hAnsi="Times New Roman"/>
              <w:sz w:val="24"/>
              <w:szCs w:val="24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vertAlign w:val="baseline"/>
              <w:rtl w:val="0"/>
            </w:rPr>
            <w:t xml:space="preserve">ANS.</w:t>
          </w:r>
        </w:p>
      </w:sdtContent>
    </w:sdt>
    <w:p w:rsidR="00000000" w:rsidDel="00000000" w:rsidP="00000000" w:rsidRDefault="00000000" w:rsidRPr="00000000" w14:paraId="00000212">
      <w:pPr>
        <w:ind w:left="-1080" w:right="-1050" w:firstLine="0"/>
        <w:rPr>
          <w:rFonts w:ascii="Times New Roman" w:cs="Times New Roman" w:eastAsia="Times New Roman" w:hAnsi="Times New Roman"/>
          <w:vertAlign w:val="baseline"/>
        </w:rPr>
        <w:sectPr>
          <w:type w:val="nextPage"/>
          <w:pgSz w:h="16840" w:w="11900" w:orient="portrait"/>
          <w:pgMar w:bottom="0" w:top="0" w:left="1440" w:right="1440" w:header="0" w:footer="0"/>
        </w:sect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5504898</wp:posOffset>
            </wp:positionV>
            <wp:extent cx="4067510" cy="5187102"/>
            <wp:effectExtent b="0" l="0" r="0" t="0"/>
            <wp:wrapNone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510" cy="51871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787017</wp:posOffset>
            </wp:positionH>
            <wp:positionV relativeFrom="page">
              <wp:posOffset>0</wp:posOffset>
            </wp:positionV>
            <wp:extent cx="5858583" cy="7501402"/>
            <wp:effectExtent b="0" l="0" r="0" t="0"/>
            <wp:wrapSquare wrapText="bothSides" distB="0" distT="0" distL="0" distR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583" cy="75014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-1080" w:right="-105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type w:val="nextPage"/>
      <w:pgSz w:h="16840" w:w="11900" w:orient="portrait"/>
      <w:pgMar w:bottom="0" w:top="0" w:left="1440" w:right="144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5"/>
      <w:numFmt w:val="lowerRoman"/>
      <w:lvlText w:val="(%1)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4">
    <w:lvl w:ilvl="0">
      <w:start w:val="1"/>
      <w:numFmt w:val="lowerRoman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5">
    <w:lvl w:ilvl="0">
      <w:start w:val="3"/>
      <w:numFmt w:val="lowerRoman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</w:style>
  <w:style w:type="character" w:styleId="DefaultParagraphFont">
    <w:name w:val="Default Paragraph Font"/>
    <w:next w:val="DefaultParagraphFont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</w:tblPr>
  </w:style>
  <w:style w:type="numbering" w:styleId="NoList">
    <w:name w:val="No List"/>
    <w:next w:val="NoList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4.jpg"/><Relationship Id="rId21" Type="http://schemas.openxmlformats.org/officeDocument/2006/relationships/image" Target="media/image15.png"/><Relationship Id="rId24" Type="http://schemas.openxmlformats.org/officeDocument/2006/relationships/image" Target="media/image11.jp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8.jp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png"/><Relationship Id="rId7" Type="http://schemas.openxmlformats.org/officeDocument/2006/relationships/image" Target="media/image18.jpg"/><Relationship Id="rId8" Type="http://schemas.openxmlformats.org/officeDocument/2006/relationships/image" Target="media/image5.jpg"/><Relationship Id="rId31" Type="http://schemas.openxmlformats.org/officeDocument/2006/relationships/image" Target="media/image20.jpg"/><Relationship Id="rId30" Type="http://schemas.openxmlformats.org/officeDocument/2006/relationships/image" Target="media/image2.png"/><Relationship Id="rId11" Type="http://schemas.openxmlformats.org/officeDocument/2006/relationships/image" Target="media/image19.jpg"/><Relationship Id="rId33" Type="http://schemas.openxmlformats.org/officeDocument/2006/relationships/image" Target="media/image10.png"/><Relationship Id="rId10" Type="http://schemas.openxmlformats.org/officeDocument/2006/relationships/image" Target="media/image9.png"/><Relationship Id="rId32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22.png"/><Relationship Id="rId15" Type="http://schemas.openxmlformats.org/officeDocument/2006/relationships/image" Target="media/image1.jpg"/><Relationship Id="rId14" Type="http://schemas.openxmlformats.org/officeDocument/2006/relationships/image" Target="media/image16.jpg"/><Relationship Id="rId17" Type="http://schemas.openxmlformats.org/officeDocument/2006/relationships/image" Target="media/image7.jpg"/><Relationship Id="rId16" Type="http://schemas.openxmlformats.org/officeDocument/2006/relationships/image" Target="media/image21.png"/><Relationship Id="rId19" Type="http://schemas.openxmlformats.org/officeDocument/2006/relationships/image" Target="media/image3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M69VFk/eXxTCml/ooTI/+Hpp7w==">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